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433" w:rsidRDefault="00D33433" w:rsidP="00D33433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1F58C5" w:rsidRPr="00D33433" w:rsidRDefault="006C1E28" w:rsidP="00D33433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D33433">
        <w:rPr>
          <w:rFonts w:ascii="Times New Roman" w:hAnsi="Times New Roman" w:cs="Times New Roman"/>
          <w:sz w:val="32"/>
          <w:szCs w:val="32"/>
        </w:rPr>
        <w:t>Те населявали равнин</w:t>
      </w:r>
      <w:r w:rsidR="001F58C5" w:rsidRPr="00D33433">
        <w:rPr>
          <w:rFonts w:ascii="Times New Roman" w:hAnsi="Times New Roman" w:cs="Times New Roman"/>
          <w:sz w:val="32"/>
          <w:szCs w:val="32"/>
        </w:rPr>
        <w:t xml:space="preserve">ите североизточно от Черно море, далече от днешна България. </w:t>
      </w:r>
      <w:r w:rsidR="00E30ACE" w:rsidRPr="00D33433">
        <w:rPr>
          <w:rFonts w:ascii="Times New Roman" w:hAnsi="Times New Roman" w:cs="Times New Roman"/>
          <w:sz w:val="32"/>
          <w:szCs w:val="32"/>
        </w:rPr>
        <w:t>Те били по-мургави, носели дълги коси, като оставяли по една плитка или бръснели главите си.</w:t>
      </w:r>
      <w:r w:rsidRPr="00D33433">
        <w:rPr>
          <w:rFonts w:ascii="Times New Roman" w:hAnsi="Times New Roman" w:cs="Times New Roman"/>
          <w:sz w:val="32"/>
          <w:szCs w:val="32"/>
        </w:rPr>
        <w:t xml:space="preserve"> </w:t>
      </w:r>
      <w:r w:rsidR="00E30ACE" w:rsidRPr="00D33433">
        <w:rPr>
          <w:rFonts w:ascii="Times New Roman" w:hAnsi="Times New Roman" w:cs="Times New Roman"/>
          <w:sz w:val="32"/>
          <w:szCs w:val="32"/>
        </w:rPr>
        <w:t>Препитавали са се със скотовъ</w:t>
      </w:r>
      <w:r w:rsidRPr="00D33433">
        <w:rPr>
          <w:rFonts w:ascii="Times New Roman" w:hAnsi="Times New Roman" w:cs="Times New Roman"/>
          <w:sz w:val="32"/>
          <w:szCs w:val="32"/>
        </w:rPr>
        <w:t xml:space="preserve">дство и лов. Отглеждали едър и дребен добитък /волове, коне, крави, овце, кози/. Особено развито било коневъдството. Развъждали големи стада коне и овце и местели селищата си в търсене на нови пасища. </w:t>
      </w:r>
      <w:r w:rsidR="00E30ACE" w:rsidRPr="00D33433">
        <w:rPr>
          <w:rFonts w:ascii="Times New Roman" w:hAnsi="Times New Roman" w:cs="Times New Roman"/>
          <w:sz w:val="32"/>
          <w:szCs w:val="32"/>
        </w:rPr>
        <w:t xml:space="preserve">За да се придвижват по-лесно, правели сглобяеми къщи от кожа. Те се наричали юрти и приличали на палатки. </w:t>
      </w:r>
      <w:r w:rsidRPr="00D33433">
        <w:rPr>
          <w:rFonts w:ascii="Times New Roman" w:hAnsi="Times New Roman" w:cs="Times New Roman"/>
          <w:sz w:val="32"/>
          <w:szCs w:val="32"/>
        </w:rPr>
        <w:t>Развивали се някои занаяти /грънчарство,</w:t>
      </w:r>
      <w:r w:rsidR="00E30ACE" w:rsidRPr="00D33433">
        <w:rPr>
          <w:rFonts w:ascii="Times New Roman" w:hAnsi="Times New Roman" w:cs="Times New Roman"/>
          <w:sz w:val="32"/>
          <w:szCs w:val="32"/>
        </w:rPr>
        <w:t xml:space="preserve"> </w:t>
      </w:r>
      <w:r w:rsidRPr="00D33433">
        <w:rPr>
          <w:rFonts w:ascii="Times New Roman" w:hAnsi="Times New Roman" w:cs="Times New Roman"/>
          <w:sz w:val="32"/>
          <w:szCs w:val="32"/>
        </w:rPr>
        <w:t xml:space="preserve">обработване на кожи и кожени изделия, строителство/. Изработвали различни предмети от кожа, глина и метали. </w:t>
      </w:r>
    </w:p>
    <w:p w:rsidR="006C1E28" w:rsidRPr="00D33433" w:rsidRDefault="00847ED8" w:rsidP="00D33433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D33433">
        <w:rPr>
          <w:rFonts w:ascii="Times New Roman" w:hAnsi="Times New Roman" w:cs="Times New Roman"/>
          <w:sz w:val="32"/>
          <w:szCs w:val="32"/>
        </w:rPr>
        <w:t xml:space="preserve">Изградили стройна държавна организация. Начело стоял хан. В началото сами го избирали, а впоследствие властта му започнала да се предава по наследство. Той управлявал с помощта на родови предводители. Този древен народ имал свое Народно събрание, в което участвали боили и обикновени хора. То се свиквало за решаването на важни държавни дела (като обявяване на война или избиране на нов владетел). </w:t>
      </w:r>
      <w:r w:rsidR="006C1E28" w:rsidRPr="00D33433">
        <w:rPr>
          <w:rFonts w:ascii="Times New Roman" w:hAnsi="Times New Roman" w:cs="Times New Roman"/>
          <w:sz w:val="32"/>
          <w:szCs w:val="32"/>
        </w:rPr>
        <w:t xml:space="preserve">През 635 година хан Кубрат обединил племената в държава, наречена „Велика </w:t>
      </w:r>
      <w:r w:rsidR="001F58C5" w:rsidRPr="00D33433">
        <w:rPr>
          <w:rFonts w:ascii="Times New Roman" w:hAnsi="Times New Roman" w:cs="Times New Roman"/>
          <w:sz w:val="32"/>
          <w:szCs w:val="32"/>
        </w:rPr>
        <w:t xml:space="preserve">стара </w:t>
      </w:r>
      <w:r w:rsidR="006C1E28" w:rsidRPr="00D33433">
        <w:rPr>
          <w:rFonts w:ascii="Times New Roman" w:hAnsi="Times New Roman" w:cs="Times New Roman"/>
          <w:sz w:val="32"/>
          <w:szCs w:val="32"/>
        </w:rPr>
        <w:t>България“</w:t>
      </w:r>
      <w:r w:rsidR="009251C8">
        <w:rPr>
          <w:rFonts w:ascii="Times New Roman" w:hAnsi="Times New Roman" w:cs="Times New Roman"/>
          <w:sz w:val="32"/>
          <w:szCs w:val="32"/>
        </w:rPr>
        <w:t xml:space="preserve"> със столица </w:t>
      </w:r>
      <w:proofErr w:type="spellStart"/>
      <w:r w:rsidR="009251C8">
        <w:rPr>
          <w:rFonts w:ascii="Times New Roman" w:hAnsi="Times New Roman" w:cs="Times New Roman"/>
          <w:sz w:val="32"/>
          <w:szCs w:val="32"/>
        </w:rPr>
        <w:t>Фанагория</w:t>
      </w:r>
      <w:proofErr w:type="spellEnd"/>
      <w:r w:rsidR="006C1E28" w:rsidRPr="00D33433">
        <w:rPr>
          <w:rFonts w:ascii="Times New Roman" w:hAnsi="Times New Roman" w:cs="Times New Roman"/>
          <w:sz w:val="32"/>
          <w:szCs w:val="32"/>
        </w:rPr>
        <w:t>. След смъртта му под натиска на съседните племена българите се разпръснали.</w:t>
      </w:r>
      <w:r w:rsidR="003A3CF3" w:rsidRPr="00D33433">
        <w:rPr>
          <w:rFonts w:ascii="Times New Roman" w:hAnsi="Times New Roman" w:cs="Times New Roman"/>
          <w:sz w:val="32"/>
          <w:szCs w:val="32"/>
        </w:rPr>
        <w:t xml:space="preserve"> На нашите земи се заселват около 6-7.в.</w:t>
      </w:r>
      <w:r w:rsidR="009251C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D5265" w:rsidRPr="00D33433" w:rsidRDefault="006C1E28" w:rsidP="00D33433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D33433">
        <w:rPr>
          <w:rFonts w:ascii="Times New Roman" w:hAnsi="Times New Roman" w:cs="Times New Roman"/>
          <w:sz w:val="32"/>
          <w:szCs w:val="32"/>
        </w:rPr>
        <w:t xml:space="preserve">Върховен бог бил Тангра. </w:t>
      </w:r>
      <w:r w:rsidR="00847ED8" w:rsidRPr="00D33433">
        <w:rPr>
          <w:rFonts w:ascii="Times New Roman" w:hAnsi="Times New Roman" w:cs="Times New Roman"/>
          <w:sz w:val="32"/>
          <w:szCs w:val="32"/>
        </w:rPr>
        <w:t xml:space="preserve">Името му означавало „небе“. В негова чест се изграждали светилища, където жреци – шамани извършвали жертвоприношения в негова чест. </w:t>
      </w:r>
      <w:r w:rsidRPr="00D33433">
        <w:rPr>
          <w:rFonts w:ascii="Times New Roman" w:hAnsi="Times New Roman" w:cs="Times New Roman"/>
          <w:sz w:val="32"/>
          <w:szCs w:val="32"/>
        </w:rPr>
        <w:t>Вярвали</w:t>
      </w:r>
      <w:r w:rsidR="00847ED8" w:rsidRPr="00D33433">
        <w:rPr>
          <w:rFonts w:ascii="Times New Roman" w:hAnsi="Times New Roman" w:cs="Times New Roman"/>
          <w:sz w:val="32"/>
          <w:szCs w:val="32"/>
        </w:rPr>
        <w:t>, че животът продължава и след смъртта.</w:t>
      </w:r>
      <w:r w:rsidRPr="00D33433">
        <w:rPr>
          <w:rFonts w:ascii="Times New Roman" w:hAnsi="Times New Roman" w:cs="Times New Roman"/>
          <w:sz w:val="32"/>
          <w:szCs w:val="32"/>
        </w:rPr>
        <w:t xml:space="preserve"> </w:t>
      </w:r>
      <w:r w:rsidR="003A3CF3" w:rsidRPr="00D33433">
        <w:rPr>
          <w:rFonts w:ascii="Times New Roman" w:hAnsi="Times New Roman" w:cs="Times New Roman"/>
          <w:sz w:val="32"/>
          <w:szCs w:val="32"/>
        </w:rPr>
        <w:t>Смятали, че на масата заед</w:t>
      </w:r>
      <w:r w:rsidR="00D33433">
        <w:rPr>
          <w:rFonts w:ascii="Times New Roman" w:hAnsi="Times New Roman" w:cs="Times New Roman"/>
          <w:sz w:val="32"/>
          <w:szCs w:val="32"/>
        </w:rPr>
        <w:t xml:space="preserve">но с тях седят и мъртвите. </w:t>
      </w:r>
    </w:p>
    <w:p w:rsidR="001F58C5" w:rsidRPr="00D33433" w:rsidRDefault="001F58C5" w:rsidP="00D33433">
      <w:pPr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767889" w:rsidRPr="00D33433" w:rsidRDefault="00767889" w:rsidP="00D33433">
      <w:pPr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E46C4F" w:rsidRPr="00D33433" w:rsidRDefault="00E46C4F" w:rsidP="00D33433">
      <w:pPr>
        <w:spacing w:after="0" w:line="360" w:lineRule="auto"/>
        <w:ind w:firstLine="567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E46C4F" w:rsidRPr="00D33433" w:rsidSect="00CA2EBB">
      <w:pgSz w:w="16838" w:h="11906" w:orient="landscape"/>
      <w:pgMar w:top="454" w:right="510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C507F"/>
    <w:multiLevelType w:val="hybridMultilevel"/>
    <w:tmpl w:val="12D618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08"/>
    <w:rsid w:val="00090E6B"/>
    <w:rsid w:val="000B6AC3"/>
    <w:rsid w:val="000F1767"/>
    <w:rsid w:val="0010227D"/>
    <w:rsid w:val="001F58C5"/>
    <w:rsid w:val="00243708"/>
    <w:rsid w:val="00307444"/>
    <w:rsid w:val="00321AE5"/>
    <w:rsid w:val="003A3CF3"/>
    <w:rsid w:val="00422F27"/>
    <w:rsid w:val="00585D46"/>
    <w:rsid w:val="005D22B5"/>
    <w:rsid w:val="00663066"/>
    <w:rsid w:val="006C1E28"/>
    <w:rsid w:val="006D5265"/>
    <w:rsid w:val="006F103B"/>
    <w:rsid w:val="00700BE6"/>
    <w:rsid w:val="0074072A"/>
    <w:rsid w:val="00762EF9"/>
    <w:rsid w:val="00767889"/>
    <w:rsid w:val="008402D7"/>
    <w:rsid w:val="00847ED8"/>
    <w:rsid w:val="00924CD0"/>
    <w:rsid w:val="009251C8"/>
    <w:rsid w:val="00964A25"/>
    <w:rsid w:val="00986811"/>
    <w:rsid w:val="009A4FCD"/>
    <w:rsid w:val="009D1BC2"/>
    <w:rsid w:val="00A31247"/>
    <w:rsid w:val="00A45A0B"/>
    <w:rsid w:val="00A94413"/>
    <w:rsid w:val="00AE2868"/>
    <w:rsid w:val="00B064B2"/>
    <w:rsid w:val="00B45B33"/>
    <w:rsid w:val="00B472C7"/>
    <w:rsid w:val="00B709E2"/>
    <w:rsid w:val="00B846CE"/>
    <w:rsid w:val="00B93EEF"/>
    <w:rsid w:val="00B950CC"/>
    <w:rsid w:val="00BA1042"/>
    <w:rsid w:val="00BB7102"/>
    <w:rsid w:val="00BC4029"/>
    <w:rsid w:val="00BD3C16"/>
    <w:rsid w:val="00BF2D52"/>
    <w:rsid w:val="00C07096"/>
    <w:rsid w:val="00C318F2"/>
    <w:rsid w:val="00C74AEA"/>
    <w:rsid w:val="00C87859"/>
    <w:rsid w:val="00CA2EBB"/>
    <w:rsid w:val="00CD2D8F"/>
    <w:rsid w:val="00CE7B04"/>
    <w:rsid w:val="00CE7BE8"/>
    <w:rsid w:val="00D33433"/>
    <w:rsid w:val="00D51D06"/>
    <w:rsid w:val="00D75C84"/>
    <w:rsid w:val="00E30ACE"/>
    <w:rsid w:val="00E46C4F"/>
    <w:rsid w:val="00EC1165"/>
    <w:rsid w:val="00F164D0"/>
    <w:rsid w:val="00F7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4464B-B73F-447D-95A4-2BCCA6B0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30ACE"/>
    <w:rPr>
      <w:color w:val="808080"/>
    </w:rPr>
  </w:style>
  <w:style w:type="character" w:styleId="a4">
    <w:name w:val="Hyperlink"/>
    <w:basedOn w:val="a0"/>
    <w:uiPriority w:val="99"/>
    <w:unhideWhenUsed/>
    <w:rsid w:val="00BB710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E7BE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5D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5D2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Rumiela</dc:creator>
  <cp:keywords/>
  <dc:description/>
  <cp:lastModifiedBy>Rumiela</cp:lastModifiedBy>
  <cp:revision>2</cp:revision>
  <cp:lastPrinted>2017-10-29T20:42:00Z</cp:lastPrinted>
  <dcterms:created xsi:type="dcterms:W3CDTF">2017-10-30T15:20:00Z</dcterms:created>
  <dcterms:modified xsi:type="dcterms:W3CDTF">2017-10-30T15:20:00Z</dcterms:modified>
</cp:coreProperties>
</file>